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3E" w:rsidRPr="00C72255" w:rsidRDefault="003F443E" w:rsidP="003F443E">
      <w:pPr>
        <w:jc w:val="center"/>
        <w:rPr>
          <w:rFonts w:ascii="Times New Roman" w:eastAsia="Hiragino Kaku Gothic Pro W3" w:hAnsi="Times New Roman" w:cs="Times New Roman"/>
          <w:b/>
        </w:rPr>
      </w:pPr>
      <w:bookmarkStart w:id="0" w:name="_GoBack"/>
      <w:bookmarkEnd w:id="0"/>
    </w:p>
    <w:p w:rsidR="003F443E" w:rsidRPr="00C72255" w:rsidRDefault="003F443E" w:rsidP="003F443E">
      <w:pPr>
        <w:tabs>
          <w:tab w:val="center" w:pos="4513"/>
          <w:tab w:val="right" w:pos="9026"/>
        </w:tabs>
        <w:jc w:val="center"/>
        <w:rPr>
          <w:rFonts w:ascii="Times New Roman" w:eastAsia="Hiragino Kaku Gothic Pro W3" w:hAnsi="Times New Roman" w:cs="Times New Roman"/>
        </w:rPr>
      </w:pPr>
    </w:p>
    <w:p w:rsidR="005B4E8E" w:rsidRPr="00160CFE" w:rsidRDefault="005B4E8E" w:rsidP="00160CFE">
      <w:pPr>
        <w:tabs>
          <w:tab w:val="center" w:pos="4513"/>
          <w:tab w:val="right" w:pos="9026"/>
        </w:tabs>
        <w:spacing w:before="180"/>
        <w:jc w:val="center"/>
        <w:rPr>
          <w:rFonts w:ascii="Times New Roman" w:eastAsia="Hiragino Kaku Gothic Pro W3" w:hAnsi="Times New Roman" w:cs="Times New Roman"/>
        </w:rPr>
      </w:pPr>
      <w:r w:rsidRPr="00160CFE">
        <w:rPr>
          <w:rFonts w:ascii="Times New Roman" w:eastAsia="Hiragino Kaku Gothic Pro W3" w:hAnsi="Times New Roman" w:cs="Times New Roman"/>
          <w:b/>
        </w:rPr>
        <w:t>R</w:t>
      </w:r>
      <w:r w:rsidR="00C72255" w:rsidRPr="00160CFE">
        <w:rPr>
          <w:rFonts w:ascii="Times New Roman" w:eastAsia="Hiragino Kaku Gothic Pro W3" w:hAnsi="Times New Roman" w:cs="Times New Roman"/>
          <w:b/>
        </w:rPr>
        <w:t xml:space="preserve">EPLY SHEET </w:t>
      </w:r>
    </w:p>
    <w:p w:rsidR="005B4E8E" w:rsidRPr="00160CFE" w:rsidRDefault="005B4E8E" w:rsidP="00160CFE">
      <w:pPr>
        <w:snapToGrid w:val="0"/>
        <w:jc w:val="center"/>
        <w:rPr>
          <w:rFonts w:ascii="Times New Roman" w:eastAsia="Hiragino Kaku Gothic Pro W3" w:hAnsi="Times New Roman" w:cs="Times New Roman"/>
          <w:color w:val="000000" w:themeColor="text1"/>
          <w:sz w:val="32"/>
          <w:szCs w:val="32"/>
          <w:lang w:val="en-GB"/>
        </w:rPr>
      </w:pPr>
    </w:p>
    <w:p w:rsidR="00855F67" w:rsidRPr="00855F67" w:rsidRDefault="00C72255" w:rsidP="00855F67">
      <w:pPr>
        <w:snapToGrid w:val="0"/>
        <w:spacing w:line="0" w:lineRule="atLeast"/>
        <w:jc w:val="center"/>
        <w:rPr>
          <w:rFonts w:ascii="Times New Roman" w:eastAsia="Hiragino Kaku Gothic Pro W3" w:hAnsi="Times New Roman" w:cs="Times New Roman"/>
          <w:b/>
          <w:sz w:val="32"/>
          <w:szCs w:val="32"/>
          <w:lang w:val="en-GB"/>
        </w:rPr>
      </w:pPr>
      <w:r w:rsidRPr="00855F67">
        <w:rPr>
          <w:rFonts w:ascii="Times New Roman" w:eastAsia="Hiragino Kaku Gothic Pro W3" w:hAnsi="Times New Roman" w:cs="Times New Roman"/>
          <w:b/>
          <w:sz w:val="32"/>
          <w:szCs w:val="32"/>
          <w:lang w:val="en-GB"/>
        </w:rPr>
        <w:t>EU</w:t>
      </w:r>
      <w:r w:rsidR="00143E19" w:rsidRPr="00855F67">
        <w:rPr>
          <w:rFonts w:ascii="Times New Roman" w:eastAsia="Hiragino Kaku Gothic Pro W3" w:hAnsi="Times New Roman" w:cs="Times New Roman"/>
          <w:b/>
          <w:sz w:val="32"/>
          <w:szCs w:val="32"/>
          <w:lang w:val="en-GB"/>
        </w:rPr>
        <w:t xml:space="preserve">-Japan Seminars on </w:t>
      </w:r>
      <w:r w:rsidR="00855F67" w:rsidRPr="00855F67">
        <w:rPr>
          <w:rFonts w:ascii="Times New Roman" w:eastAsia="Hiragino Kaku Gothic Pro W3" w:hAnsi="Times New Roman" w:cs="Times New Roman"/>
          <w:b/>
          <w:sz w:val="32"/>
          <w:szCs w:val="32"/>
          <w:lang w:val="en-GB"/>
        </w:rPr>
        <w:t>Rules of Origin Procedures</w:t>
      </w:r>
      <w:r w:rsidR="00855F67">
        <w:rPr>
          <w:rFonts w:ascii="Times New Roman" w:eastAsia="Hiragino Kaku Gothic Pro W3" w:hAnsi="Times New Roman" w:cs="Times New Roman"/>
          <w:b/>
          <w:sz w:val="32"/>
          <w:szCs w:val="32"/>
          <w:lang w:val="en-GB"/>
        </w:rPr>
        <w:t xml:space="preserve"> under the EPA</w:t>
      </w:r>
      <w:r w:rsidR="00855F67" w:rsidRPr="00855F67">
        <w:rPr>
          <w:rFonts w:ascii="Times New Roman" w:eastAsia="Hiragino Kaku Gothic Pro W3" w:hAnsi="Times New Roman" w:cs="Times New Roman"/>
          <w:b/>
          <w:sz w:val="32"/>
          <w:szCs w:val="32"/>
          <w:lang w:val="en-GB"/>
        </w:rPr>
        <w:t xml:space="preserve"> </w:t>
      </w:r>
    </w:p>
    <w:p w:rsidR="00855F67" w:rsidRDefault="00855F67" w:rsidP="003F443E">
      <w:pPr>
        <w:snapToGrid w:val="0"/>
        <w:spacing w:line="0" w:lineRule="atLeast"/>
        <w:jc w:val="center"/>
        <w:rPr>
          <w:rFonts w:ascii="Times New Roman" w:eastAsia="Hiragino Kaku Gothic Pro W3" w:hAnsi="Times New Roman" w:cs="Times New Roman"/>
          <w:b/>
          <w:sz w:val="32"/>
          <w:szCs w:val="32"/>
        </w:rPr>
      </w:pPr>
      <w:r>
        <w:rPr>
          <w:rFonts w:ascii="Times New Roman" w:eastAsia="Hiragino Kaku Gothic Pro W3" w:hAnsi="Times New Roman" w:cs="Times New Roman"/>
          <w:b/>
          <w:sz w:val="32"/>
          <w:szCs w:val="32"/>
        </w:rPr>
        <w:t>Tokyo – 4 February 2020</w:t>
      </w:r>
    </w:p>
    <w:p w:rsidR="003F443E" w:rsidRPr="00EC3D1E" w:rsidRDefault="00855F67" w:rsidP="00EC3D1E">
      <w:pPr>
        <w:snapToGrid w:val="0"/>
        <w:spacing w:line="0" w:lineRule="atLeast"/>
        <w:jc w:val="center"/>
        <w:rPr>
          <w:rFonts w:ascii="Times New Roman" w:eastAsia="Hiragino Kaku Gothic Pro W3" w:hAnsi="Times New Roman" w:cs="Times New Roman"/>
          <w:b/>
          <w:sz w:val="32"/>
          <w:szCs w:val="32"/>
        </w:rPr>
      </w:pPr>
      <w:r>
        <w:rPr>
          <w:rFonts w:ascii="Times New Roman" w:eastAsia="Hiragino Kaku Gothic Pro W3" w:hAnsi="Times New Roman" w:cs="Times New Roman"/>
          <w:b/>
          <w:sz w:val="32"/>
          <w:szCs w:val="32"/>
        </w:rPr>
        <w:t>Osaka – 6 February 2020</w:t>
      </w:r>
      <w:r w:rsidR="00143E19" w:rsidRPr="00160CFE">
        <w:rPr>
          <w:rFonts w:ascii="Times New Roman" w:eastAsia="Hiragino Kaku Gothic Pro W3" w:hAnsi="Times New Roman" w:cs="Times New Roman"/>
          <w:b/>
          <w:sz w:val="32"/>
          <w:szCs w:val="32"/>
        </w:rPr>
        <w:t xml:space="preserve">  </w:t>
      </w:r>
    </w:p>
    <w:p w:rsidR="003F443E" w:rsidRDefault="00855F67" w:rsidP="00855F67">
      <w:pPr>
        <w:spacing w:before="120" w:after="120"/>
        <w:rPr>
          <w:rFonts w:ascii="Times New Roman" w:eastAsia="Hiragino Kaku Gothic Pro W3" w:hAnsi="Times New Roman" w:cs="Times New Roman"/>
          <w:sz w:val="21"/>
          <w:szCs w:val="21"/>
        </w:rPr>
      </w:pPr>
      <w:r>
        <w:rPr>
          <w:rFonts w:ascii="Times New Roman" w:eastAsia="Hiragino Kaku Gothic Pro W3" w:hAnsi="Times New Roman" w:cs="Times New Roman"/>
          <w:sz w:val="21"/>
          <w:szCs w:val="21"/>
        </w:rPr>
        <w:t>Please mark th</w:t>
      </w:r>
      <w:r w:rsidR="0056405A">
        <w:rPr>
          <w:rFonts w:ascii="Times New Roman" w:eastAsia="Hiragino Kaku Gothic Pro W3" w:hAnsi="Times New Roman" w:cs="Times New Roman"/>
          <w:sz w:val="21"/>
          <w:szCs w:val="21"/>
        </w:rPr>
        <w:t>e event you are going to attend:</w:t>
      </w:r>
    </w:p>
    <w:p w:rsidR="005B4E8E" w:rsidRDefault="00855F67" w:rsidP="00855F67">
      <w:pPr>
        <w:pStyle w:val="ListParagraph"/>
        <w:snapToGrid w:val="0"/>
        <w:spacing w:line="360" w:lineRule="auto"/>
        <w:ind w:leftChars="0" w:left="567"/>
        <w:jc w:val="left"/>
        <w:rPr>
          <w:rFonts w:ascii="Times New Roman" w:eastAsia="Hiragino Kaku Gothic Pro W3" w:hAnsi="Times New Roman" w:cs="Times New Roman"/>
          <w:sz w:val="20"/>
          <w:szCs w:val="20"/>
        </w:rPr>
      </w:pPr>
      <w:r w:rsidRPr="00855F67">
        <w:rPr>
          <w:rFonts w:ascii="Times New Roman" w:eastAsia="Hiragino Kaku Gothic Pro W3" w:hAnsi="Times New Roman" w:cs="Times New Roman"/>
          <w:sz w:val="36"/>
          <w:szCs w:val="20"/>
        </w:rPr>
        <w:t>□</w:t>
      </w:r>
      <w:r>
        <w:rPr>
          <w:rFonts w:ascii="Times New Roman" w:eastAsia="Hiragino Kaku Gothic Pro W3" w:hAnsi="Times New Roman" w:cs="Times New Roman"/>
          <w:sz w:val="20"/>
          <w:szCs w:val="20"/>
        </w:rPr>
        <w:t xml:space="preserve"> </w:t>
      </w:r>
      <w:r w:rsidR="003F443E" w:rsidRPr="00855F67">
        <w:rPr>
          <w:rFonts w:ascii="Times New Roman" w:eastAsia="Hiragino Kaku Gothic Pro W3" w:hAnsi="Times New Roman" w:cs="Times New Roman"/>
          <w:sz w:val="20"/>
          <w:szCs w:val="20"/>
        </w:rPr>
        <w:t>I WILL ATTEND</w:t>
      </w:r>
      <w:r w:rsidR="005B4E8E" w:rsidRPr="00855F67">
        <w:rPr>
          <w:rFonts w:ascii="Times New Roman" w:eastAsia="Hiragino Kaku Gothic Pro W3" w:hAnsi="Times New Roman" w:cs="Times New Roman"/>
          <w:sz w:val="20"/>
          <w:szCs w:val="20"/>
        </w:rPr>
        <w:t xml:space="preserve"> THE TOKYO SEMINAR </w:t>
      </w:r>
      <w:r>
        <w:rPr>
          <w:rFonts w:ascii="Times New Roman" w:eastAsia="Hiragino Kaku Gothic Pro W3" w:hAnsi="Times New Roman" w:cs="Times New Roman"/>
          <w:sz w:val="20"/>
          <w:szCs w:val="20"/>
        </w:rPr>
        <w:t xml:space="preserve">AND THE </w:t>
      </w:r>
      <w:r w:rsidR="005B4E8E" w:rsidRPr="00855F67">
        <w:rPr>
          <w:rFonts w:ascii="Times New Roman" w:eastAsia="Hiragino Kaku Gothic Pro W3" w:hAnsi="Times New Roman" w:cs="Times New Roman"/>
          <w:sz w:val="20"/>
          <w:szCs w:val="20"/>
        </w:rPr>
        <w:t>N</w:t>
      </w:r>
      <w:r>
        <w:rPr>
          <w:rFonts w:ascii="Times New Roman" w:eastAsia="Hiragino Kaku Gothic Pro W3" w:hAnsi="Times New Roman" w:cs="Times New Roman"/>
          <w:sz w:val="20"/>
          <w:szCs w:val="20"/>
        </w:rPr>
        <w:t xml:space="preserve">ETWORKING COCKTAIL ON 4 FEBRUARY </w:t>
      </w:r>
      <w:r w:rsidRPr="00855F67">
        <w:rPr>
          <w:rFonts w:ascii="Times New Roman" w:eastAsia="Hiragino Kaku Gothic Pro W3" w:hAnsi="Times New Roman" w:cs="Times New Roman"/>
          <w:sz w:val="20"/>
          <w:szCs w:val="20"/>
        </w:rPr>
        <w:t>2020</w:t>
      </w:r>
    </w:p>
    <w:p w:rsidR="00855F67" w:rsidRDefault="00855F67" w:rsidP="00855F67">
      <w:pPr>
        <w:pStyle w:val="ListParagraph"/>
        <w:snapToGrid w:val="0"/>
        <w:spacing w:line="360" w:lineRule="auto"/>
        <w:ind w:leftChars="0" w:left="567"/>
        <w:jc w:val="left"/>
        <w:rPr>
          <w:rFonts w:ascii="Times New Roman" w:eastAsia="Hiragino Kaku Gothic Pro W3" w:hAnsi="Times New Roman" w:cs="Times New Roman"/>
          <w:sz w:val="20"/>
          <w:szCs w:val="20"/>
        </w:rPr>
      </w:pPr>
      <w:r w:rsidRPr="00855F67">
        <w:rPr>
          <w:rFonts w:ascii="Times New Roman" w:eastAsia="Hiragino Kaku Gothic Pro W3" w:hAnsi="Times New Roman" w:cs="Times New Roman" w:hint="eastAsia"/>
          <w:sz w:val="20"/>
          <w:szCs w:val="20"/>
        </w:rPr>
        <w:t>□</w:t>
      </w:r>
      <w:r>
        <w:rPr>
          <w:rFonts w:ascii="Times New Roman" w:eastAsia="Hiragino Kaku Gothic Pro W3" w:hAnsi="Times New Roman" w:cs="Times New Roman"/>
          <w:sz w:val="20"/>
          <w:szCs w:val="20"/>
          <w:lang w:val="en-GB"/>
        </w:rPr>
        <w:t xml:space="preserve"> </w:t>
      </w:r>
      <w:r w:rsidRPr="00855F67">
        <w:rPr>
          <w:rFonts w:ascii="Times New Roman" w:eastAsia="Hiragino Kaku Gothic Pro W3" w:hAnsi="Times New Roman" w:cs="Times New Roman"/>
          <w:sz w:val="20"/>
          <w:szCs w:val="20"/>
        </w:rPr>
        <w:t xml:space="preserve">I WILL ATTEND </w:t>
      </w:r>
      <w:r w:rsidR="00021CC3">
        <w:rPr>
          <w:rFonts w:ascii="Times New Roman" w:eastAsia="Hiragino Kaku Gothic Pro W3" w:hAnsi="Times New Roman" w:cs="Times New Roman"/>
          <w:sz w:val="20"/>
          <w:szCs w:val="20"/>
        </w:rPr>
        <w:t xml:space="preserve">ONLY </w:t>
      </w:r>
      <w:r w:rsidRPr="00855F67">
        <w:rPr>
          <w:rFonts w:ascii="Times New Roman" w:eastAsia="Hiragino Kaku Gothic Pro W3" w:hAnsi="Times New Roman" w:cs="Times New Roman"/>
          <w:sz w:val="20"/>
          <w:szCs w:val="20"/>
        </w:rPr>
        <w:t>THE TOKYO SEMINAR</w:t>
      </w:r>
      <w:r>
        <w:rPr>
          <w:rFonts w:ascii="Times New Roman" w:eastAsia="Hiragino Kaku Gothic Pro W3" w:hAnsi="Times New Roman" w:cs="Times New Roman"/>
          <w:sz w:val="20"/>
          <w:szCs w:val="20"/>
        </w:rPr>
        <w:t xml:space="preserve"> ON 4 FEBRUARY 2020 (NOT THE </w:t>
      </w:r>
      <w:r w:rsidRPr="00855F67">
        <w:rPr>
          <w:rFonts w:ascii="Times New Roman" w:eastAsia="Hiragino Kaku Gothic Pro W3" w:hAnsi="Times New Roman" w:cs="Times New Roman"/>
          <w:sz w:val="20"/>
          <w:szCs w:val="20"/>
        </w:rPr>
        <w:t>NETWORKING COCKTAIL</w:t>
      </w:r>
      <w:r>
        <w:rPr>
          <w:rFonts w:ascii="Times New Roman" w:eastAsia="Hiragino Kaku Gothic Pro W3" w:hAnsi="Times New Roman" w:cs="Times New Roman"/>
          <w:sz w:val="20"/>
          <w:szCs w:val="20"/>
        </w:rPr>
        <w:t>)</w:t>
      </w:r>
    </w:p>
    <w:p w:rsidR="005B4E8E" w:rsidRPr="00855F67" w:rsidRDefault="00855F67" w:rsidP="00855F67">
      <w:pPr>
        <w:pStyle w:val="ListParagraph"/>
        <w:snapToGrid w:val="0"/>
        <w:spacing w:line="360" w:lineRule="auto"/>
        <w:ind w:leftChars="0" w:left="567"/>
        <w:jc w:val="left"/>
        <w:rPr>
          <w:rFonts w:ascii="Times New Roman" w:eastAsia="Hiragino Kaku Gothic Pro W3" w:hAnsi="Times New Roman" w:cs="Times New Roman"/>
          <w:sz w:val="20"/>
          <w:szCs w:val="20"/>
          <w:lang w:val="en-GB"/>
        </w:rPr>
      </w:pPr>
      <w:r w:rsidRPr="00855F67">
        <w:rPr>
          <w:rFonts w:ascii="Times New Roman" w:eastAsia="Hiragino Kaku Gothic Pro W3" w:hAnsi="Times New Roman" w:cs="Times New Roman" w:hint="eastAsia"/>
          <w:sz w:val="20"/>
          <w:szCs w:val="20"/>
        </w:rPr>
        <w:t>□</w:t>
      </w:r>
      <w:r>
        <w:rPr>
          <w:rFonts w:ascii="Times New Roman" w:eastAsia="Hiragino Kaku Gothic Pro W3" w:hAnsi="Times New Roman" w:cs="Times New Roman"/>
          <w:sz w:val="20"/>
          <w:szCs w:val="20"/>
          <w:lang w:val="en-GB"/>
        </w:rPr>
        <w:t xml:space="preserve"> </w:t>
      </w:r>
      <w:r w:rsidR="00EC3D1E">
        <w:rPr>
          <w:rFonts w:ascii="Times New Roman" w:eastAsia="Hiragino Kaku Gothic Pro W3" w:hAnsi="Times New Roman" w:cs="Times New Roman"/>
          <w:sz w:val="20"/>
          <w:szCs w:val="20"/>
        </w:rPr>
        <w:t xml:space="preserve">I WILL ATTEND THE OSAKA SEMINAR </w:t>
      </w:r>
      <w:r w:rsidR="005B4E8E" w:rsidRPr="00855F67">
        <w:rPr>
          <w:rFonts w:ascii="Times New Roman" w:eastAsia="Hiragino Kaku Gothic Pro W3" w:hAnsi="Times New Roman" w:cs="Times New Roman"/>
          <w:sz w:val="20"/>
          <w:szCs w:val="20"/>
        </w:rPr>
        <w:t xml:space="preserve">ON </w:t>
      </w:r>
      <w:r>
        <w:rPr>
          <w:rFonts w:ascii="Times New Roman" w:eastAsia="Hiragino Kaku Gothic Pro W3" w:hAnsi="Times New Roman" w:cs="Times New Roman"/>
          <w:sz w:val="20"/>
          <w:szCs w:val="20"/>
        </w:rPr>
        <w:t xml:space="preserve">6 </w:t>
      </w:r>
      <w:r w:rsidR="0056405A">
        <w:rPr>
          <w:rFonts w:ascii="Times New Roman" w:eastAsia="Hiragino Kaku Gothic Pro W3" w:hAnsi="Times New Roman" w:cs="Times New Roman"/>
          <w:sz w:val="20"/>
          <w:szCs w:val="20"/>
        </w:rPr>
        <w:t>FEBRUARY</w:t>
      </w:r>
      <w:r>
        <w:rPr>
          <w:rFonts w:ascii="Times New Roman" w:eastAsia="Hiragino Kaku Gothic Pro W3" w:hAnsi="Times New Roman" w:cs="Times New Roman"/>
          <w:sz w:val="20"/>
          <w:szCs w:val="20"/>
        </w:rPr>
        <w:t xml:space="preserve"> 2020</w:t>
      </w:r>
    </w:p>
    <w:p w:rsidR="005B4E8E" w:rsidRPr="00143E19" w:rsidRDefault="005B4E8E" w:rsidP="00F87775">
      <w:pPr>
        <w:pStyle w:val="ListParagraph"/>
        <w:ind w:leftChars="0" w:left="2478"/>
        <w:jc w:val="left"/>
        <w:rPr>
          <w:rFonts w:ascii="Times New Roman" w:eastAsia="Hiragino Kaku Gothic Pro W3" w:hAnsi="Times New Roman" w:cs="Times New Roman"/>
          <w:sz w:val="21"/>
          <w:szCs w:val="21"/>
        </w:rPr>
      </w:pPr>
    </w:p>
    <w:tbl>
      <w:tblPr>
        <w:tblStyle w:val="TableGrid"/>
        <w:tblW w:w="0" w:type="auto"/>
        <w:jc w:val="center"/>
        <w:tblLook w:val="04A0" w:firstRow="1" w:lastRow="0" w:firstColumn="1" w:lastColumn="0" w:noHBand="0" w:noVBand="1"/>
      </w:tblPr>
      <w:tblGrid>
        <w:gridCol w:w="2464"/>
        <w:gridCol w:w="6423"/>
      </w:tblGrid>
      <w:tr w:rsidR="005B4E8E" w:rsidTr="005B4E8E">
        <w:trPr>
          <w:jc w:val="center"/>
        </w:trPr>
        <w:tc>
          <w:tcPr>
            <w:tcW w:w="2464" w:type="dxa"/>
          </w:tcPr>
          <w:p w:rsidR="005B4E8E" w:rsidRPr="00143E19" w:rsidRDefault="005B4E8E" w:rsidP="005B4E8E">
            <w:pPr>
              <w:spacing w:line="276" w:lineRule="auto"/>
              <w:jc w:val="left"/>
              <w:rPr>
                <w:rFonts w:ascii="Times New Roman" w:eastAsia="Hiragino Kaku Gothic Pro W3" w:hAnsi="Times New Roman" w:cs="Times New Roman"/>
                <w:sz w:val="21"/>
                <w:szCs w:val="21"/>
              </w:rPr>
            </w:pPr>
            <w:r w:rsidRPr="00143E19">
              <w:rPr>
                <w:rFonts w:ascii="Times New Roman" w:eastAsia="Hiragino Kaku Gothic Pro W3" w:hAnsi="Times New Roman" w:cs="Times New Roman"/>
                <w:sz w:val="21"/>
                <w:szCs w:val="21"/>
              </w:rPr>
              <w:t>Name</w:t>
            </w:r>
            <w:r w:rsidRPr="00143E19">
              <w:rPr>
                <w:rFonts w:ascii="Times New Roman" w:eastAsia="Hiragino Kaku Gothic Pro W3" w:hAnsi="Times New Roman" w:cs="Times New Roman"/>
                <w:sz w:val="21"/>
                <w:szCs w:val="21"/>
              </w:rPr>
              <w:t>／お名前</w:t>
            </w:r>
          </w:p>
          <w:p w:rsidR="005B4E8E" w:rsidRDefault="005B4E8E" w:rsidP="003F443E">
            <w:pPr>
              <w:spacing w:line="276" w:lineRule="auto"/>
              <w:rPr>
                <w:rFonts w:ascii="Times New Roman" w:eastAsia="Hiragino Kaku Gothic Pro W3" w:hAnsi="Times New Roman" w:cs="Times New Roman"/>
                <w:sz w:val="21"/>
                <w:szCs w:val="21"/>
              </w:rPr>
            </w:pPr>
          </w:p>
        </w:tc>
        <w:tc>
          <w:tcPr>
            <w:tcW w:w="6423" w:type="dxa"/>
          </w:tcPr>
          <w:p w:rsidR="005B4E8E" w:rsidRDefault="005B4E8E" w:rsidP="003F443E">
            <w:pPr>
              <w:spacing w:line="276" w:lineRule="auto"/>
              <w:rPr>
                <w:rFonts w:ascii="Times New Roman" w:eastAsia="Hiragino Kaku Gothic Pro W3" w:hAnsi="Times New Roman" w:cs="Times New Roman"/>
                <w:sz w:val="21"/>
                <w:szCs w:val="21"/>
              </w:rPr>
            </w:pPr>
          </w:p>
        </w:tc>
      </w:tr>
      <w:tr w:rsidR="005B4E8E" w:rsidTr="005B4E8E">
        <w:trPr>
          <w:jc w:val="center"/>
        </w:trPr>
        <w:tc>
          <w:tcPr>
            <w:tcW w:w="2464" w:type="dxa"/>
          </w:tcPr>
          <w:p w:rsidR="005B4E8E" w:rsidRPr="00143E19" w:rsidRDefault="005B4E8E" w:rsidP="005B4E8E">
            <w:pPr>
              <w:spacing w:line="276" w:lineRule="auto"/>
              <w:jc w:val="left"/>
              <w:rPr>
                <w:rFonts w:ascii="Times New Roman" w:eastAsia="Hiragino Kaku Gothic Pro W3" w:hAnsi="Times New Roman" w:cs="Times New Roman"/>
                <w:sz w:val="21"/>
                <w:szCs w:val="21"/>
              </w:rPr>
            </w:pPr>
            <w:r w:rsidRPr="00C72255">
              <w:rPr>
                <w:rFonts w:ascii="Times New Roman" w:eastAsia="Hiragino Kaku Gothic Pro W3" w:hAnsi="Times New Roman" w:cs="Times New Roman"/>
                <w:sz w:val="21"/>
                <w:szCs w:val="21"/>
                <w:lang w:val="en-GB"/>
              </w:rPr>
              <w:t>Organisation</w:t>
            </w:r>
            <w:r w:rsidR="00021CC3">
              <w:rPr>
                <w:rFonts w:ascii="Times New Roman" w:eastAsia="Hiragino Kaku Gothic Pro W3" w:hAnsi="Times New Roman" w:cs="Times New Roman"/>
                <w:sz w:val="21"/>
                <w:szCs w:val="21"/>
                <w:lang w:val="en-GB"/>
              </w:rPr>
              <w:t xml:space="preserve"> (also in </w:t>
            </w:r>
            <w:r w:rsidR="00EC3D1E">
              <w:rPr>
                <w:rFonts w:ascii="Times New Roman" w:eastAsia="Hiragino Kaku Gothic Pro W3" w:hAnsi="Times New Roman" w:cs="Times New Roman"/>
                <w:sz w:val="21"/>
                <w:szCs w:val="21"/>
                <w:lang w:val="en-GB"/>
              </w:rPr>
              <w:t>Japanese</w:t>
            </w:r>
            <w:r w:rsidR="00021CC3">
              <w:rPr>
                <w:rFonts w:ascii="Times New Roman" w:eastAsia="Hiragino Kaku Gothic Pro W3" w:hAnsi="Times New Roman" w:cs="Times New Roman"/>
                <w:sz w:val="21"/>
                <w:szCs w:val="21"/>
                <w:lang w:val="en-GB"/>
              </w:rPr>
              <w:t>, if possible)</w:t>
            </w:r>
            <w:r w:rsidRPr="00143E19">
              <w:rPr>
                <w:rFonts w:ascii="Times New Roman" w:eastAsia="Hiragino Kaku Gothic Pro W3" w:hAnsi="Times New Roman" w:cs="Times New Roman"/>
                <w:sz w:val="21"/>
                <w:szCs w:val="21"/>
              </w:rPr>
              <w:t>／ご所属名</w:t>
            </w:r>
          </w:p>
          <w:p w:rsidR="005B4E8E" w:rsidRDefault="005B4E8E" w:rsidP="003F443E">
            <w:pPr>
              <w:spacing w:line="276" w:lineRule="auto"/>
              <w:rPr>
                <w:rFonts w:ascii="Times New Roman" w:eastAsia="Hiragino Kaku Gothic Pro W3" w:hAnsi="Times New Roman" w:cs="Times New Roman"/>
                <w:sz w:val="21"/>
                <w:szCs w:val="21"/>
              </w:rPr>
            </w:pPr>
          </w:p>
        </w:tc>
        <w:tc>
          <w:tcPr>
            <w:tcW w:w="6423" w:type="dxa"/>
          </w:tcPr>
          <w:p w:rsidR="005B4E8E" w:rsidRDefault="005B4E8E" w:rsidP="003F443E">
            <w:pPr>
              <w:spacing w:line="276" w:lineRule="auto"/>
              <w:rPr>
                <w:rFonts w:ascii="Times New Roman" w:eastAsia="Hiragino Kaku Gothic Pro W3" w:hAnsi="Times New Roman" w:cs="Times New Roman"/>
                <w:sz w:val="21"/>
                <w:szCs w:val="21"/>
              </w:rPr>
            </w:pPr>
          </w:p>
        </w:tc>
      </w:tr>
      <w:tr w:rsidR="005B4E8E" w:rsidTr="005B4E8E">
        <w:trPr>
          <w:jc w:val="center"/>
        </w:trPr>
        <w:tc>
          <w:tcPr>
            <w:tcW w:w="2464" w:type="dxa"/>
          </w:tcPr>
          <w:p w:rsidR="005B4E8E" w:rsidRPr="00143E19" w:rsidRDefault="005B4E8E" w:rsidP="005B4E8E">
            <w:pPr>
              <w:spacing w:line="276" w:lineRule="auto"/>
              <w:jc w:val="left"/>
              <w:rPr>
                <w:rFonts w:ascii="Times New Roman" w:eastAsia="Hiragino Kaku Gothic Pro W3" w:hAnsi="Times New Roman" w:cs="Times New Roman"/>
                <w:sz w:val="21"/>
                <w:szCs w:val="21"/>
              </w:rPr>
            </w:pPr>
            <w:r w:rsidRPr="00143E19">
              <w:rPr>
                <w:rFonts w:ascii="Times New Roman" w:eastAsia="Hiragino Kaku Gothic Pro W3" w:hAnsi="Times New Roman" w:cs="Times New Roman"/>
                <w:sz w:val="21"/>
                <w:szCs w:val="21"/>
              </w:rPr>
              <w:t>Tel</w:t>
            </w:r>
            <w:r w:rsidRPr="00143E19">
              <w:rPr>
                <w:rFonts w:ascii="Times New Roman" w:eastAsia="Hiragino Kaku Gothic Pro W3" w:hAnsi="Times New Roman" w:cs="Times New Roman"/>
                <w:sz w:val="21"/>
                <w:szCs w:val="21"/>
              </w:rPr>
              <w:t>／お電話番号</w:t>
            </w:r>
          </w:p>
          <w:p w:rsidR="005B4E8E" w:rsidRDefault="005B4E8E" w:rsidP="003F443E">
            <w:pPr>
              <w:spacing w:line="276" w:lineRule="auto"/>
              <w:rPr>
                <w:rFonts w:ascii="Times New Roman" w:eastAsia="Hiragino Kaku Gothic Pro W3" w:hAnsi="Times New Roman" w:cs="Times New Roman"/>
                <w:sz w:val="21"/>
                <w:szCs w:val="21"/>
              </w:rPr>
            </w:pPr>
          </w:p>
        </w:tc>
        <w:tc>
          <w:tcPr>
            <w:tcW w:w="6423" w:type="dxa"/>
          </w:tcPr>
          <w:p w:rsidR="005B4E8E" w:rsidRDefault="005B4E8E" w:rsidP="003F443E">
            <w:pPr>
              <w:spacing w:line="276" w:lineRule="auto"/>
              <w:rPr>
                <w:rFonts w:ascii="Times New Roman" w:eastAsia="Hiragino Kaku Gothic Pro W3" w:hAnsi="Times New Roman" w:cs="Times New Roman"/>
                <w:sz w:val="21"/>
                <w:szCs w:val="21"/>
              </w:rPr>
            </w:pPr>
          </w:p>
        </w:tc>
      </w:tr>
      <w:tr w:rsidR="005B4E8E" w:rsidTr="005B4E8E">
        <w:trPr>
          <w:jc w:val="center"/>
        </w:trPr>
        <w:tc>
          <w:tcPr>
            <w:tcW w:w="2464" w:type="dxa"/>
          </w:tcPr>
          <w:p w:rsidR="005B4E8E" w:rsidRPr="00143E19" w:rsidRDefault="005B4E8E" w:rsidP="005B4E8E">
            <w:pPr>
              <w:spacing w:line="276" w:lineRule="auto"/>
              <w:jc w:val="left"/>
              <w:rPr>
                <w:rFonts w:ascii="Times New Roman" w:eastAsia="Hiragino Kaku Gothic Pro W3" w:hAnsi="Times New Roman" w:cs="Times New Roman"/>
                <w:sz w:val="21"/>
                <w:szCs w:val="21"/>
              </w:rPr>
            </w:pPr>
            <w:r w:rsidRPr="00143E19">
              <w:rPr>
                <w:rFonts w:ascii="Times New Roman" w:eastAsia="Hiragino Kaku Gothic Pro W3" w:hAnsi="Times New Roman" w:cs="Times New Roman"/>
                <w:sz w:val="21"/>
                <w:szCs w:val="21"/>
              </w:rPr>
              <w:t>Email</w:t>
            </w:r>
            <w:r w:rsidRPr="00143E19">
              <w:rPr>
                <w:rFonts w:ascii="Times New Roman" w:eastAsia="Hiragino Kaku Gothic Pro W3" w:hAnsi="Times New Roman" w:cs="Times New Roman"/>
                <w:sz w:val="21"/>
                <w:szCs w:val="21"/>
              </w:rPr>
              <w:t>／ﾒｰﾙｱﾄﾞﾚｽ</w:t>
            </w:r>
          </w:p>
          <w:p w:rsidR="005B4E8E" w:rsidRDefault="005B4E8E" w:rsidP="003F443E">
            <w:pPr>
              <w:spacing w:line="276" w:lineRule="auto"/>
              <w:rPr>
                <w:rFonts w:ascii="Times New Roman" w:eastAsia="Hiragino Kaku Gothic Pro W3" w:hAnsi="Times New Roman" w:cs="Times New Roman"/>
                <w:sz w:val="21"/>
                <w:szCs w:val="21"/>
              </w:rPr>
            </w:pPr>
          </w:p>
        </w:tc>
        <w:tc>
          <w:tcPr>
            <w:tcW w:w="6423" w:type="dxa"/>
          </w:tcPr>
          <w:p w:rsidR="005B4E8E" w:rsidRDefault="005B4E8E" w:rsidP="003F443E">
            <w:pPr>
              <w:spacing w:line="276" w:lineRule="auto"/>
              <w:rPr>
                <w:rFonts w:ascii="Times New Roman" w:eastAsia="Hiragino Kaku Gothic Pro W3" w:hAnsi="Times New Roman" w:cs="Times New Roman"/>
                <w:sz w:val="21"/>
                <w:szCs w:val="21"/>
              </w:rPr>
            </w:pPr>
          </w:p>
        </w:tc>
      </w:tr>
    </w:tbl>
    <w:p w:rsidR="005B4E8E" w:rsidRDefault="005B4E8E" w:rsidP="003F443E">
      <w:pPr>
        <w:spacing w:line="276" w:lineRule="auto"/>
        <w:rPr>
          <w:rFonts w:ascii="Times New Roman" w:eastAsia="Hiragino Kaku Gothic Pro W3" w:hAnsi="Times New Roman" w:cs="Times New Roman"/>
          <w:sz w:val="21"/>
          <w:szCs w:val="21"/>
        </w:rPr>
      </w:pPr>
    </w:p>
    <w:p w:rsidR="00855F67" w:rsidRDefault="003F443E" w:rsidP="003F443E">
      <w:pPr>
        <w:spacing w:line="276" w:lineRule="auto"/>
        <w:jc w:val="center"/>
        <w:rPr>
          <w:rFonts w:ascii="Times New Roman" w:eastAsia="Hiragino Kaku Gothic Pro W3" w:hAnsi="Times New Roman" w:cs="Times New Roman"/>
          <w:b/>
          <w:color w:val="0D0D0D" w:themeColor="text1" w:themeTint="F2"/>
          <w:sz w:val="32"/>
          <w:szCs w:val="21"/>
        </w:rPr>
      </w:pPr>
      <w:r w:rsidRPr="00855F67">
        <w:rPr>
          <w:rFonts w:ascii="Times New Roman" w:eastAsia="Hiragino Kaku Gothic Pro W3" w:hAnsi="Times New Roman" w:cs="Times New Roman"/>
          <w:b/>
          <w:color w:val="0D0D0D" w:themeColor="text1" w:themeTint="F2"/>
          <w:sz w:val="32"/>
          <w:szCs w:val="21"/>
        </w:rPr>
        <w:t>Please kindly</w:t>
      </w:r>
      <w:r w:rsidR="00143E19" w:rsidRPr="00855F67">
        <w:rPr>
          <w:rFonts w:ascii="Times New Roman" w:eastAsia="Hiragino Kaku Gothic Pro W3" w:hAnsi="Times New Roman" w:cs="Times New Roman"/>
          <w:b/>
          <w:color w:val="0D0D0D" w:themeColor="text1" w:themeTint="F2"/>
          <w:sz w:val="32"/>
          <w:szCs w:val="21"/>
        </w:rPr>
        <w:t xml:space="preserve"> reply no later than Tuesday, </w:t>
      </w:r>
      <w:r w:rsidRPr="00902BE5">
        <w:rPr>
          <w:rFonts w:ascii="Times New Roman" w:eastAsia="Hiragino Kaku Gothic Pro W3" w:hAnsi="Times New Roman" w:cs="Times New Roman"/>
          <w:b/>
          <w:color w:val="FF0000"/>
          <w:sz w:val="32"/>
          <w:szCs w:val="21"/>
        </w:rPr>
        <w:t>1</w:t>
      </w:r>
      <w:r w:rsidR="00143E19" w:rsidRPr="00902BE5">
        <w:rPr>
          <w:rFonts w:ascii="Times New Roman" w:eastAsia="Hiragino Kaku Gothic Pro W3" w:hAnsi="Times New Roman" w:cs="Times New Roman"/>
          <w:b/>
          <w:color w:val="FF0000"/>
          <w:sz w:val="32"/>
          <w:szCs w:val="21"/>
        </w:rPr>
        <w:t>0 January</w:t>
      </w:r>
      <w:r w:rsidRPr="00902BE5">
        <w:rPr>
          <w:rFonts w:ascii="Times New Roman" w:eastAsia="Hiragino Kaku Gothic Pro W3" w:hAnsi="Times New Roman" w:cs="Times New Roman"/>
          <w:b/>
          <w:color w:val="FF0000"/>
          <w:sz w:val="32"/>
          <w:szCs w:val="21"/>
        </w:rPr>
        <w:t xml:space="preserve"> </w:t>
      </w:r>
      <w:r w:rsidR="00143E19" w:rsidRPr="00902BE5">
        <w:rPr>
          <w:rFonts w:ascii="Times New Roman" w:eastAsia="Hiragino Kaku Gothic Pro W3" w:hAnsi="Times New Roman" w:cs="Times New Roman"/>
          <w:b/>
          <w:color w:val="FF0000"/>
          <w:sz w:val="32"/>
          <w:szCs w:val="21"/>
        </w:rPr>
        <w:t>2020</w:t>
      </w:r>
    </w:p>
    <w:p w:rsidR="003F443E" w:rsidRPr="00021CC3" w:rsidRDefault="003F443E" w:rsidP="003F443E">
      <w:pPr>
        <w:spacing w:line="276" w:lineRule="auto"/>
        <w:jc w:val="center"/>
        <w:rPr>
          <w:rStyle w:val="Hyperlink"/>
          <w:rFonts w:ascii="Times New Roman" w:eastAsia="Hiragino Kaku Gothic Pro W3" w:hAnsi="Times New Roman" w:cs="Times New Roman"/>
          <w:b/>
          <w:sz w:val="32"/>
          <w:szCs w:val="21"/>
          <w:lang w:val="en-GB"/>
        </w:rPr>
      </w:pPr>
      <w:r w:rsidRPr="00021CC3">
        <w:rPr>
          <w:rFonts w:ascii="Times New Roman" w:eastAsia="Hiragino Kaku Gothic Pro W3" w:hAnsi="Times New Roman" w:cs="Times New Roman"/>
          <w:b/>
          <w:color w:val="0D0D0D" w:themeColor="text1" w:themeTint="F2"/>
          <w:sz w:val="32"/>
          <w:szCs w:val="21"/>
          <w:lang w:val="en-GB"/>
        </w:rPr>
        <w:t xml:space="preserve"> </w:t>
      </w:r>
      <w:proofErr w:type="gramStart"/>
      <w:r w:rsidR="00C72255" w:rsidRPr="00021CC3">
        <w:rPr>
          <w:rFonts w:ascii="Times New Roman" w:eastAsia="Hiragino Kaku Gothic Pro W3" w:hAnsi="Times New Roman" w:cs="Times New Roman"/>
          <w:b/>
          <w:color w:val="0D0D0D" w:themeColor="text1" w:themeTint="F2"/>
          <w:sz w:val="32"/>
          <w:szCs w:val="21"/>
          <w:lang w:val="en-GB"/>
        </w:rPr>
        <w:t>at</w:t>
      </w:r>
      <w:proofErr w:type="gramEnd"/>
      <w:r w:rsidR="00C72255" w:rsidRPr="00021CC3">
        <w:rPr>
          <w:rFonts w:ascii="Times New Roman" w:eastAsia="Hiragino Kaku Gothic Pro W3" w:hAnsi="Times New Roman" w:cs="Times New Roman"/>
          <w:b/>
          <w:color w:val="0D0D0D" w:themeColor="text1" w:themeTint="F2"/>
          <w:sz w:val="32"/>
          <w:szCs w:val="21"/>
          <w:lang w:val="en-GB"/>
        </w:rPr>
        <w:t xml:space="preserve"> </w:t>
      </w:r>
      <w:hyperlink r:id="rId8" w:history="1">
        <w:r w:rsidR="00C72255" w:rsidRPr="00021CC3">
          <w:rPr>
            <w:rStyle w:val="Hyperlink"/>
            <w:rFonts w:ascii="Times New Roman" w:eastAsia="Hiragino Kaku Gothic Pro W3" w:hAnsi="Times New Roman" w:cs="Times New Roman"/>
            <w:b/>
            <w:sz w:val="32"/>
            <w:szCs w:val="21"/>
            <w:lang w:val="en-GB"/>
          </w:rPr>
          <w:t>epaevent@development-solutions.eu</w:t>
        </w:r>
      </w:hyperlink>
    </w:p>
    <w:p w:rsidR="00021CC3" w:rsidRPr="00021CC3" w:rsidRDefault="00021CC3" w:rsidP="003F443E">
      <w:pPr>
        <w:spacing w:line="276" w:lineRule="auto"/>
        <w:jc w:val="center"/>
        <w:rPr>
          <w:rFonts w:ascii="Times New Roman" w:eastAsia="Hiragino Kaku Gothic Pro W3" w:hAnsi="Times New Roman" w:cs="Times New Roman"/>
          <w:b/>
          <w:color w:val="0D0D0D" w:themeColor="text1" w:themeTint="F2"/>
          <w:sz w:val="32"/>
          <w:szCs w:val="21"/>
          <w:lang w:val="en-GB"/>
        </w:rPr>
      </w:pPr>
    </w:p>
    <w:p w:rsidR="003F443E" w:rsidRPr="00160CFE" w:rsidRDefault="003F443E" w:rsidP="00160CFE">
      <w:pPr>
        <w:spacing w:before="480" w:line="0" w:lineRule="atLeast"/>
        <w:jc w:val="left"/>
        <w:rPr>
          <w:rFonts w:ascii="Times New Roman" w:eastAsia="Hiragino Kaku Gothic Pro W3" w:hAnsi="Times New Roman" w:cs="Times New Roman"/>
          <w:b/>
          <w:bCs/>
          <w:i/>
          <w:iCs/>
          <w:color w:val="0D0D0D" w:themeColor="text1" w:themeTint="F2"/>
          <w:sz w:val="18"/>
          <w:szCs w:val="18"/>
        </w:rPr>
      </w:pPr>
      <w:r w:rsidRPr="00160CFE">
        <w:rPr>
          <w:rFonts w:ascii="Times New Roman" w:eastAsia="Hiragino Kaku Gothic Pro W3" w:hAnsi="Times New Roman" w:cs="Times New Roman"/>
          <w:b/>
          <w:bCs/>
          <w:i/>
          <w:iCs/>
          <w:color w:val="0D0D0D" w:themeColor="text1" w:themeTint="F2"/>
          <w:sz w:val="18"/>
          <w:szCs w:val="18"/>
        </w:rPr>
        <w:t>INFORMATION ON PROCESSING PERSONAL DATA</w:t>
      </w:r>
    </w:p>
    <w:p w:rsidR="003F443E" w:rsidRPr="00160CFE" w:rsidRDefault="003F443E" w:rsidP="003F443E">
      <w:pPr>
        <w:spacing w:line="0" w:lineRule="atLeast"/>
        <w:jc w:val="left"/>
        <w:rPr>
          <w:rFonts w:ascii="Times New Roman" w:eastAsia="Hiragino Kaku Gothic Pro W3" w:hAnsi="Times New Roman" w:cs="Times New Roman"/>
          <w:b/>
          <w:bCs/>
          <w:color w:val="0D0D0D" w:themeColor="text1" w:themeTint="F2"/>
          <w:sz w:val="18"/>
          <w:szCs w:val="18"/>
        </w:rPr>
      </w:pPr>
      <w:r w:rsidRPr="00160CFE">
        <w:rPr>
          <w:rFonts w:ascii="Times New Roman" w:eastAsia="Hiragino Kaku Gothic Pro W3" w:hAnsi="Times New Roman" w:cs="Times New Roman"/>
          <w:i/>
          <w:iCs/>
          <w:color w:val="0D0D0D" w:themeColor="text1" w:themeTint="F2"/>
          <w:sz w:val="18"/>
          <w:szCs w:val="18"/>
        </w:rPr>
        <w:t>The European External Action Service and EU Delegations process personal data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Information for participants about the processing of their personal data can be found here: </w:t>
      </w:r>
      <w:hyperlink r:id="rId9" w:history="1">
        <w:r w:rsidRPr="00160CFE">
          <w:rPr>
            <w:rStyle w:val="Hyperlink"/>
            <w:rFonts w:ascii="Times New Roman" w:eastAsia="Hiragino Kaku Gothic Pro W3" w:hAnsi="Times New Roman" w:cs="Times New Roman"/>
            <w:i/>
            <w:iCs/>
            <w:sz w:val="18"/>
            <w:szCs w:val="18"/>
          </w:rPr>
          <w:t>https://eeas.europa.eu/delegations/japan/3033/privacy-statements_en</w:t>
        </w:r>
      </w:hyperlink>
    </w:p>
    <w:p w:rsidR="003F443E" w:rsidRPr="00160CFE" w:rsidRDefault="003F443E" w:rsidP="003F443E">
      <w:pPr>
        <w:spacing w:line="0" w:lineRule="atLeast"/>
        <w:jc w:val="center"/>
        <w:rPr>
          <w:rFonts w:ascii="Times New Roman" w:eastAsia="Hiragino Kaku Gothic Pro W3" w:hAnsi="Times New Roman" w:cs="Times New Roman"/>
          <w:color w:val="0D0D0D" w:themeColor="text1" w:themeTint="F2"/>
          <w:sz w:val="18"/>
          <w:szCs w:val="18"/>
        </w:rPr>
      </w:pPr>
      <w:r w:rsidRPr="00160CFE">
        <w:rPr>
          <w:rFonts w:ascii="Times New Roman" w:eastAsia="Hiragino Kaku Gothic Pro W3" w:hAnsi="Times New Roman" w:cs="Times New Roman"/>
          <w:i/>
          <w:iCs/>
          <w:color w:val="0D0D0D" w:themeColor="text1" w:themeTint="F2"/>
          <w:sz w:val="18"/>
          <w:szCs w:val="18"/>
        </w:rPr>
        <w:t> </w:t>
      </w:r>
    </w:p>
    <w:p w:rsidR="003F443E" w:rsidRPr="00160CFE" w:rsidRDefault="003F443E" w:rsidP="003F443E">
      <w:pPr>
        <w:spacing w:line="0" w:lineRule="atLeast"/>
        <w:jc w:val="left"/>
        <w:rPr>
          <w:rFonts w:ascii="Times New Roman" w:eastAsia="Hiragino Kaku Gothic Pro W3" w:hAnsi="Times New Roman" w:cs="Times New Roman"/>
          <w:b/>
          <w:bCs/>
          <w:i/>
          <w:iCs/>
          <w:color w:val="0D0D0D" w:themeColor="text1" w:themeTint="F2"/>
          <w:sz w:val="18"/>
          <w:szCs w:val="18"/>
        </w:rPr>
      </w:pPr>
      <w:r w:rsidRPr="00160CFE">
        <w:rPr>
          <w:rFonts w:ascii="Times New Roman" w:eastAsia="Hiragino Kaku Gothic Pro W3" w:hAnsi="Times New Roman" w:cs="Times New Roman"/>
          <w:b/>
          <w:bCs/>
          <w:i/>
          <w:iCs/>
          <w:color w:val="0D0D0D" w:themeColor="text1" w:themeTint="F2"/>
          <w:sz w:val="18"/>
          <w:szCs w:val="18"/>
        </w:rPr>
        <w:t>個人データの処理について</w:t>
      </w:r>
    </w:p>
    <w:p w:rsidR="007815AE" w:rsidRDefault="003F443E" w:rsidP="00143E19">
      <w:pPr>
        <w:spacing w:line="0" w:lineRule="atLeast"/>
        <w:jc w:val="left"/>
        <w:rPr>
          <w:rFonts w:ascii="Times New Roman" w:eastAsia="Hiragino Kaku Gothic Pro W3" w:hAnsi="Times New Roman" w:cs="Times New Roman"/>
          <w:i/>
          <w:iCs/>
          <w:color w:val="0D0D0D" w:themeColor="text1" w:themeTint="F2"/>
          <w:sz w:val="18"/>
          <w:szCs w:val="18"/>
          <w:lang w:val="en-GB"/>
        </w:rPr>
      </w:pPr>
      <w:r w:rsidRPr="00160CFE">
        <w:rPr>
          <w:rFonts w:ascii="Times New Roman" w:eastAsia="Hiragino Kaku Gothic Pro W3" w:hAnsi="Times New Roman" w:cs="Times New Roman"/>
          <w:i/>
          <w:iCs/>
          <w:color w:val="0D0D0D" w:themeColor="text1" w:themeTint="F2"/>
          <w:sz w:val="18"/>
          <w:szCs w:val="18"/>
        </w:rPr>
        <w:t>EEAS</w:t>
      </w:r>
      <w:r w:rsidRPr="00160CFE">
        <w:rPr>
          <w:rFonts w:ascii="Times New Roman" w:eastAsia="Hiragino Kaku Gothic Pro W3" w:hAnsi="Times New Roman" w:cs="Times New Roman"/>
          <w:i/>
          <w:iCs/>
          <w:color w:val="0D0D0D" w:themeColor="text1" w:themeTint="F2"/>
          <w:sz w:val="18"/>
          <w:szCs w:val="18"/>
        </w:rPr>
        <w:t>および</w:t>
      </w:r>
      <w:r w:rsidRPr="00160CFE">
        <w:rPr>
          <w:rFonts w:ascii="Times New Roman" w:eastAsia="Hiragino Kaku Gothic Pro W3" w:hAnsi="Times New Roman" w:cs="Times New Roman"/>
          <w:i/>
          <w:iCs/>
          <w:color w:val="0D0D0D" w:themeColor="text1" w:themeTint="F2"/>
          <w:sz w:val="18"/>
          <w:szCs w:val="18"/>
        </w:rPr>
        <w:t>EU</w:t>
      </w:r>
      <w:r w:rsidRPr="00160CFE">
        <w:rPr>
          <w:rFonts w:ascii="Times New Roman" w:eastAsia="Hiragino Kaku Gothic Pro W3" w:hAnsi="Times New Roman" w:cs="Times New Roman"/>
          <w:i/>
          <w:iCs/>
          <w:color w:val="0D0D0D" w:themeColor="text1" w:themeTint="F2"/>
          <w:sz w:val="18"/>
          <w:szCs w:val="18"/>
        </w:rPr>
        <w:t>代表部は、個人データの処理については、</w:t>
      </w:r>
      <w:r w:rsidRPr="00160CFE">
        <w:rPr>
          <w:rFonts w:ascii="Times New Roman" w:eastAsia="Hiragino Kaku Gothic Pro W3" w:hAnsi="Times New Roman" w:cs="Times New Roman"/>
          <w:i/>
          <w:iCs/>
          <w:color w:val="0D0D0D" w:themeColor="text1" w:themeTint="F2"/>
          <w:sz w:val="18"/>
          <w:szCs w:val="18"/>
        </w:rPr>
        <w:t>2018</w:t>
      </w:r>
      <w:r w:rsidRPr="00160CFE">
        <w:rPr>
          <w:rFonts w:ascii="Times New Roman" w:eastAsia="Hiragino Kaku Gothic Pro W3" w:hAnsi="Times New Roman" w:cs="Times New Roman"/>
          <w:i/>
          <w:iCs/>
          <w:color w:val="0D0D0D" w:themeColor="text1" w:themeTint="F2"/>
          <w:sz w:val="18"/>
          <w:szCs w:val="18"/>
        </w:rPr>
        <w:t>年</w:t>
      </w:r>
      <w:r w:rsidRPr="00160CFE">
        <w:rPr>
          <w:rFonts w:ascii="Times New Roman" w:eastAsia="Hiragino Kaku Gothic Pro W3" w:hAnsi="Times New Roman" w:cs="Times New Roman"/>
          <w:i/>
          <w:iCs/>
          <w:color w:val="0D0D0D" w:themeColor="text1" w:themeTint="F2"/>
          <w:sz w:val="18"/>
          <w:szCs w:val="18"/>
        </w:rPr>
        <w:t>10</w:t>
      </w:r>
      <w:r w:rsidRPr="00160CFE">
        <w:rPr>
          <w:rFonts w:ascii="Times New Roman" w:eastAsia="Hiragino Kaku Gothic Pro W3" w:hAnsi="Times New Roman" w:cs="Times New Roman"/>
          <w:i/>
          <w:iCs/>
          <w:color w:val="0D0D0D" w:themeColor="text1" w:themeTint="F2"/>
          <w:sz w:val="18"/>
          <w:szCs w:val="18"/>
        </w:rPr>
        <w:t>月</w:t>
      </w:r>
      <w:r w:rsidRPr="00160CFE">
        <w:rPr>
          <w:rFonts w:ascii="Times New Roman" w:eastAsia="Hiragino Kaku Gothic Pro W3" w:hAnsi="Times New Roman" w:cs="Times New Roman"/>
          <w:i/>
          <w:iCs/>
          <w:color w:val="0D0D0D" w:themeColor="text1" w:themeTint="F2"/>
          <w:sz w:val="18"/>
          <w:szCs w:val="18"/>
        </w:rPr>
        <w:t>23</w:t>
      </w:r>
      <w:r w:rsidRPr="00160CFE">
        <w:rPr>
          <w:rFonts w:ascii="Times New Roman" w:eastAsia="Hiragino Kaku Gothic Pro W3" w:hAnsi="Times New Roman" w:cs="Times New Roman"/>
          <w:i/>
          <w:iCs/>
          <w:color w:val="0D0D0D" w:themeColor="text1" w:themeTint="F2"/>
          <w:sz w:val="18"/>
          <w:szCs w:val="18"/>
        </w:rPr>
        <w:t>日の欧州議会・欧州理事会規則、「</w:t>
      </w:r>
      <w:r w:rsidRPr="00160CFE">
        <w:rPr>
          <w:rFonts w:ascii="Times New Roman" w:eastAsia="Hiragino Kaku Gothic Pro W3" w:hAnsi="Times New Roman" w:cs="Times New Roman"/>
          <w:i/>
          <w:iCs/>
          <w:color w:val="0D0D0D" w:themeColor="text1" w:themeTint="F2"/>
          <w:sz w:val="18"/>
          <w:szCs w:val="18"/>
        </w:rPr>
        <w:t>EU</w:t>
      </w:r>
      <w:r w:rsidRPr="00160CFE">
        <w:rPr>
          <w:rFonts w:ascii="Times New Roman" w:eastAsia="Hiragino Kaku Gothic Pro W3" w:hAnsi="Times New Roman" w:cs="Times New Roman"/>
          <w:i/>
          <w:iCs/>
          <w:color w:val="0D0D0D" w:themeColor="text1" w:themeTint="F2"/>
          <w:sz w:val="18"/>
          <w:szCs w:val="18"/>
        </w:rPr>
        <w:t>の諸機関、団体、事務所および専門機関による個人データの処理に関する自然人の保護ならびに当該データの自由な移動に関する規則（</w:t>
      </w:r>
      <w:r w:rsidRPr="00160CFE">
        <w:rPr>
          <w:rFonts w:ascii="Times New Roman" w:eastAsia="Hiragino Kaku Gothic Pro W3" w:hAnsi="Times New Roman" w:cs="Times New Roman"/>
          <w:i/>
          <w:iCs/>
          <w:color w:val="0D0D0D" w:themeColor="text1" w:themeTint="F2"/>
          <w:sz w:val="18"/>
          <w:szCs w:val="18"/>
        </w:rPr>
        <w:t>EU</w:t>
      </w:r>
      <w:r w:rsidRPr="00160CFE">
        <w:rPr>
          <w:rFonts w:ascii="Times New Roman" w:eastAsia="Hiragino Kaku Gothic Pro W3" w:hAnsi="Times New Roman" w:cs="Times New Roman"/>
          <w:i/>
          <w:iCs/>
          <w:color w:val="0D0D0D" w:themeColor="text1" w:themeTint="F2"/>
          <w:sz w:val="18"/>
          <w:szCs w:val="18"/>
        </w:rPr>
        <w:t>）</w:t>
      </w:r>
      <w:r w:rsidRPr="00160CFE">
        <w:rPr>
          <w:rFonts w:ascii="Times New Roman" w:eastAsia="Hiragino Kaku Gothic Pro W3" w:hAnsi="Times New Roman" w:cs="Times New Roman"/>
          <w:i/>
          <w:iCs/>
          <w:color w:val="0D0D0D" w:themeColor="text1" w:themeTint="F2"/>
          <w:sz w:val="18"/>
          <w:szCs w:val="18"/>
        </w:rPr>
        <w:t>2018/1725</w:t>
      </w:r>
      <w:r w:rsidRPr="00160CFE">
        <w:rPr>
          <w:rFonts w:ascii="Times New Roman" w:eastAsia="Hiragino Kaku Gothic Pro W3" w:hAnsi="Times New Roman" w:cs="Times New Roman"/>
          <w:i/>
          <w:iCs/>
          <w:color w:val="0D0D0D" w:themeColor="text1" w:themeTint="F2"/>
          <w:sz w:val="18"/>
          <w:szCs w:val="18"/>
        </w:rPr>
        <w:t>」に準拠して行っています。イベント・会議参加者向けの個人データ処理に関する情報は、「</w:t>
      </w:r>
      <w:r w:rsidRPr="00160CFE">
        <w:rPr>
          <w:rFonts w:ascii="Times New Roman" w:eastAsia="Hiragino Kaku Gothic Pro W3" w:hAnsi="Times New Roman" w:cs="Times New Roman"/>
          <w:i/>
          <w:iCs/>
          <w:color w:val="0D0D0D" w:themeColor="text1" w:themeTint="F2"/>
          <w:sz w:val="18"/>
          <w:szCs w:val="18"/>
        </w:rPr>
        <w:t>EEAS</w:t>
      </w:r>
      <w:r w:rsidRPr="00160CFE">
        <w:rPr>
          <w:rFonts w:ascii="Times New Roman" w:eastAsia="Hiragino Kaku Gothic Pro W3" w:hAnsi="Times New Roman" w:cs="Times New Roman"/>
          <w:i/>
          <w:iCs/>
          <w:color w:val="0D0D0D" w:themeColor="text1" w:themeTint="F2"/>
          <w:sz w:val="18"/>
          <w:szCs w:val="18"/>
        </w:rPr>
        <w:t>と</w:t>
      </w:r>
      <w:r w:rsidRPr="00160CFE">
        <w:rPr>
          <w:rFonts w:ascii="Times New Roman" w:eastAsia="Hiragino Kaku Gothic Pro W3" w:hAnsi="Times New Roman" w:cs="Times New Roman"/>
          <w:i/>
          <w:iCs/>
          <w:color w:val="0D0D0D" w:themeColor="text1" w:themeTint="F2"/>
          <w:sz w:val="18"/>
          <w:szCs w:val="18"/>
        </w:rPr>
        <w:t>EU</w:t>
      </w:r>
      <w:r w:rsidRPr="00160CFE">
        <w:rPr>
          <w:rFonts w:ascii="Times New Roman" w:eastAsia="Hiragino Kaku Gothic Pro W3" w:hAnsi="Times New Roman" w:cs="Times New Roman"/>
          <w:i/>
          <w:iCs/>
          <w:color w:val="0D0D0D" w:themeColor="text1" w:themeTint="F2"/>
          <w:sz w:val="18"/>
          <w:szCs w:val="18"/>
        </w:rPr>
        <w:t>代表部が主催するイベント・会議に関連する個人データの処理を目的とする</w:t>
      </w:r>
      <w:r w:rsidRPr="00160CFE">
        <w:rPr>
          <w:rFonts w:ascii="Times New Roman" w:eastAsia="Hiragino Kaku Gothic Pro W3" w:hAnsi="Times New Roman" w:cs="Times New Roman"/>
          <w:i/>
          <w:iCs/>
          <w:color w:val="0D0D0D" w:themeColor="text1" w:themeTint="F2"/>
          <w:sz w:val="18"/>
          <w:szCs w:val="18"/>
        </w:rPr>
        <w:t>EEAS</w:t>
      </w:r>
      <w:r w:rsidRPr="00160CFE">
        <w:rPr>
          <w:rFonts w:ascii="Times New Roman" w:eastAsia="Hiragino Kaku Gothic Pro W3" w:hAnsi="Times New Roman" w:cs="Times New Roman"/>
          <w:i/>
          <w:iCs/>
          <w:color w:val="0D0D0D" w:themeColor="text1" w:themeTint="F2"/>
          <w:sz w:val="18"/>
          <w:szCs w:val="18"/>
        </w:rPr>
        <w:t>個人情報保護方針・データ保護に関する通知」（</w:t>
      </w:r>
      <w:hyperlink r:id="rId10" w:history="1">
        <w:r w:rsidRPr="00160CFE">
          <w:rPr>
            <w:rStyle w:val="Hyperlink"/>
            <w:rFonts w:ascii="Times New Roman" w:eastAsia="Hiragino Kaku Gothic Pro W3" w:hAnsi="Times New Roman" w:cs="Times New Roman"/>
            <w:i/>
            <w:iCs/>
            <w:sz w:val="18"/>
            <w:szCs w:val="18"/>
          </w:rPr>
          <w:t>https://eeas.europa.eu/delegations/japan/3033/privacy-statements_ja</w:t>
        </w:r>
      </w:hyperlink>
      <w:r w:rsidRPr="00160CFE">
        <w:rPr>
          <w:rFonts w:ascii="Times New Roman" w:eastAsia="Hiragino Kaku Gothic Pro W3" w:hAnsi="Times New Roman" w:cs="Times New Roman"/>
          <w:i/>
          <w:iCs/>
          <w:color w:val="0D0D0D" w:themeColor="text1" w:themeTint="F2"/>
          <w:sz w:val="18"/>
          <w:szCs w:val="18"/>
        </w:rPr>
        <w:t>）でご覧いただけます。</w:t>
      </w:r>
    </w:p>
    <w:p w:rsidR="00EC3D1E" w:rsidRDefault="00EC3D1E" w:rsidP="00143E19">
      <w:pPr>
        <w:spacing w:line="0" w:lineRule="atLeast"/>
        <w:jc w:val="left"/>
        <w:rPr>
          <w:rFonts w:ascii="Times New Roman" w:eastAsia="Hiragino Kaku Gothic Pro W3" w:hAnsi="Times New Roman" w:cs="Times New Roman"/>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i/>
          <w:iCs/>
          <w:color w:val="0D0D0D" w:themeColor="text1" w:themeTint="F2"/>
          <w:sz w:val="18"/>
          <w:szCs w:val="18"/>
          <w:lang w:val="en-GB"/>
        </w:rPr>
      </w:pPr>
    </w:p>
    <w:tbl>
      <w:tblPr>
        <w:tblStyle w:val="TableGrid"/>
        <w:tblW w:w="10798" w:type="dxa"/>
        <w:tblLook w:val="04A0" w:firstRow="1" w:lastRow="0" w:firstColumn="1" w:lastColumn="0" w:noHBand="0" w:noVBand="1"/>
      </w:tblPr>
      <w:tblGrid>
        <w:gridCol w:w="10798"/>
      </w:tblGrid>
      <w:tr w:rsidR="00EC3D1E" w:rsidTr="00EC3D1E">
        <w:trPr>
          <w:trHeight w:val="672"/>
        </w:trPr>
        <w:tc>
          <w:tcPr>
            <w:tcW w:w="10798" w:type="dxa"/>
          </w:tcPr>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Pr="00EC3D1E" w:rsidRDefault="00EC3D1E" w:rsidP="00143E19">
            <w:pPr>
              <w:spacing w:line="0" w:lineRule="atLeast"/>
              <w:jc w:val="left"/>
              <w:rPr>
                <w:rFonts w:ascii="Times New Roman" w:eastAsia="Hiragino Kaku Gothic Pro W3" w:hAnsi="Times New Roman" w:cs="Times New Roman"/>
                <w:b/>
                <w:bCs/>
                <w:iCs/>
                <w:color w:val="0D0D0D" w:themeColor="text1" w:themeTint="F2"/>
                <w:sz w:val="20"/>
                <w:szCs w:val="18"/>
                <w:lang w:val="en-GB"/>
              </w:rPr>
            </w:pPr>
            <w:r>
              <w:rPr>
                <w:rFonts w:ascii="Times New Roman" w:eastAsia="Hiragino Kaku Gothic Pro W3" w:hAnsi="Times New Roman" w:cs="Times New Roman"/>
                <w:b/>
                <w:bCs/>
                <w:iCs/>
                <w:color w:val="0D0D0D" w:themeColor="text1" w:themeTint="F2"/>
                <w:sz w:val="20"/>
                <w:szCs w:val="18"/>
                <w:lang w:val="en-GB"/>
              </w:rPr>
              <w:t>Question(s) to experts:</w:t>
            </w:r>
          </w:p>
        </w:tc>
      </w:tr>
      <w:tr w:rsidR="00EC3D1E" w:rsidTr="00EC3D1E">
        <w:trPr>
          <w:trHeight w:val="751"/>
        </w:trPr>
        <w:tc>
          <w:tcPr>
            <w:tcW w:w="10798" w:type="dxa"/>
          </w:tcPr>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p w:rsid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tc>
      </w:tr>
    </w:tbl>
    <w:p w:rsidR="00EC3D1E" w:rsidRPr="00EC3D1E" w:rsidRDefault="00EC3D1E" w:rsidP="00143E19">
      <w:pPr>
        <w:spacing w:line="0" w:lineRule="atLeast"/>
        <w:jc w:val="left"/>
        <w:rPr>
          <w:rFonts w:ascii="Times New Roman" w:eastAsia="Hiragino Kaku Gothic Pro W3" w:hAnsi="Times New Roman" w:cs="Times New Roman"/>
          <w:b/>
          <w:bCs/>
          <w:i/>
          <w:iCs/>
          <w:color w:val="0D0D0D" w:themeColor="text1" w:themeTint="F2"/>
          <w:sz w:val="18"/>
          <w:szCs w:val="18"/>
          <w:lang w:val="en-GB"/>
        </w:rPr>
      </w:pPr>
    </w:p>
    <w:sectPr w:rsidR="00EC3D1E" w:rsidRPr="00EC3D1E" w:rsidSect="00160CFE">
      <w:headerReference w:type="default" r:id="rId11"/>
      <w:footerReference w:type="even" r:id="rId12"/>
      <w:footerReference w:type="default" r:id="rId13"/>
      <w:headerReference w:type="first" r:id="rId14"/>
      <w:footerReference w:type="first" r:id="rId15"/>
      <w:pgSz w:w="11900" w:h="16840"/>
      <w:pgMar w:top="586" w:right="701" w:bottom="568" w:left="709" w:header="380" w:footer="415" w:gutter="0"/>
      <w:pgNumType w:start="1"/>
      <w:cols w:space="425"/>
      <w:titlePg/>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88" w:rsidRDefault="00E071B9">
      <w:r>
        <w:separator/>
      </w:r>
    </w:p>
  </w:endnote>
  <w:endnote w:type="continuationSeparator" w:id="0">
    <w:p w:rsidR="00083A88" w:rsidRDefault="00E0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iragino Kaku Gothic Pro W3">
    <w:altName w:val="ヒラギノ角ゴ Pro W3"/>
    <w:charset w:val="80"/>
    <w:family w:val="swiss"/>
    <w:pitch w:val="variable"/>
    <w:sig w:usb0="00000000"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90" w:rsidRDefault="003F443E" w:rsidP="00043D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1490" w:rsidRDefault="00916838" w:rsidP="00B114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90" w:rsidRDefault="00916838" w:rsidP="00043D3E">
    <w:pPr>
      <w:pStyle w:val="Footer"/>
      <w:framePr w:wrap="none" w:vAnchor="text" w:hAnchor="margin" w:xAlign="right" w:y="1"/>
      <w:rPr>
        <w:rStyle w:val="PageNumber"/>
      </w:rPr>
    </w:pPr>
  </w:p>
  <w:p w:rsidR="00B11490" w:rsidRDefault="00916838" w:rsidP="00B1149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255" w:rsidRPr="00160CFE" w:rsidRDefault="00C72255" w:rsidP="00C72255">
    <w:pPr>
      <w:pStyle w:val="Footer"/>
      <w:jc w:val="center"/>
      <w:rPr>
        <w:rFonts w:ascii="Times New Roman" w:hAnsi="Times New Roman" w:cs="Times New Roman"/>
        <w:sz w:val="21"/>
        <w:szCs w:val="21"/>
        <w:lang w:val="en-GB"/>
      </w:rPr>
    </w:pPr>
    <w:r w:rsidRPr="00160CFE">
      <w:rPr>
        <w:rFonts w:ascii="Times New Roman" w:hAnsi="Times New Roman" w:cs="Times New Roman"/>
        <w:sz w:val="21"/>
        <w:szCs w:val="21"/>
        <w:lang w:val="en-GB"/>
      </w:rPr>
      <w:t xml:space="preserve">In Partnership with: </w:t>
    </w:r>
  </w:p>
  <w:p w:rsidR="00C72255" w:rsidRPr="00160CFE" w:rsidRDefault="00C72255" w:rsidP="00C72255">
    <w:pPr>
      <w:pStyle w:val="Footer"/>
      <w:jc w:val="center"/>
      <w:rPr>
        <w:rFonts w:ascii="Times New Roman" w:hAnsi="Times New Roman" w:cs="Times New Roman"/>
        <w:sz w:val="21"/>
        <w:szCs w:val="21"/>
        <w:lang w:val="en-GB"/>
      </w:rPr>
    </w:pPr>
    <w:r w:rsidRPr="00160CFE">
      <w:rPr>
        <w:rFonts w:ascii="Times New Roman" w:hAnsi="Times New Roman" w:cs="Times New Roman"/>
        <w:sz w:val="21"/>
        <w:szCs w:val="21"/>
        <w:lang w:val="en-GB"/>
      </w:rPr>
      <w:t xml:space="preserve">Japan Association for the Simplification of International Trade (JASTPRO) </w:t>
    </w:r>
  </w:p>
  <w:p w:rsidR="00C72255" w:rsidRPr="00160CFE" w:rsidRDefault="00C72255" w:rsidP="00C72255">
    <w:pPr>
      <w:pStyle w:val="Footer"/>
      <w:jc w:val="center"/>
      <w:rPr>
        <w:rFonts w:ascii="Times New Roman" w:hAnsi="Times New Roman" w:cs="Times New Roman"/>
        <w:sz w:val="21"/>
        <w:szCs w:val="21"/>
        <w:lang w:val="en-GB"/>
      </w:rPr>
    </w:pPr>
    <w:r w:rsidRPr="00160CFE">
      <w:rPr>
        <w:rFonts w:ascii="Times New Roman" w:hAnsi="Times New Roman" w:cs="Times New Roman"/>
        <w:sz w:val="21"/>
        <w:szCs w:val="21"/>
        <w:lang w:val="en-GB"/>
      </w:rPr>
      <w:t xml:space="preserve">Japan Tariff Association (JTA) </w:t>
    </w:r>
  </w:p>
  <w:p w:rsidR="00C72255" w:rsidRPr="00160CFE" w:rsidRDefault="00C72255" w:rsidP="00C72255">
    <w:pPr>
      <w:pStyle w:val="Footer"/>
      <w:jc w:val="center"/>
      <w:rPr>
        <w:rFonts w:ascii="Times New Roman" w:hAnsi="Times New Roman" w:cs="Times New Roman"/>
        <w:sz w:val="21"/>
        <w:szCs w:val="21"/>
        <w:lang w:val="en-GB"/>
      </w:rPr>
    </w:pPr>
    <w:r w:rsidRPr="00160CFE">
      <w:rPr>
        <w:rFonts w:ascii="Times New Roman" w:hAnsi="Times New Roman" w:cs="Times New Roman"/>
        <w:sz w:val="21"/>
        <w:szCs w:val="21"/>
        <w:lang w:val="en-GB"/>
      </w:rPr>
      <w:t>Japan Customs Brokers Association (JCBA)</w:t>
    </w:r>
  </w:p>
  <w:p w:rsidR="00C72255" w:rsidRPr="00C72255" w:rsidRDefault="00C72255">
    <w:pPr>
      <w:pStyle w:val="Footer"/>
      <w:rPr>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88" w:rsidRDefault="00E071B9">
      <w:r>
        <w:separator/>
      </w:r>
    </w:p>
  </w:footnote>
  <w:footnote w:type="continuationSeparator" w:id="0">
    <w:p w:rsidR="00083A88" w:rsidRDefault="00E071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5E" w:rsidRPr="0094635E" w:rsidRDefault="003F443E" w:rsidP="000E6982">
    <w:pPr>
      <w:pStyle w:val="Header"/>
      <w:ind w:right="560"/>
      <w:rPr>
        <w:color w:val="FF0000"/>
        <w:sz w:val="28"/>
        <w:szCs w:val="28"/>
      </w:rPr>
    </w:pPr>
    <w:r w:rsidRPr="00CB219C">
      <w:rPr>
        <w:rFonts w:hint="eastAsia"/>
        <w:color w:val="FF0000"/>
        <w:sz w:val="28"/>
        <w:szCs w:val="28"/>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82" w:rsidRDefault="003F443E">
    <w:pPr>
      <w:pStyle w:val="Header"/>
    </w:pPr>
    <w:r w:rsidRPr="00CB219C">
      <w:rPr>
        <w:noProof/>
        <w:color w:val="FF0000"/>
        <w:sz w:val="28"/>
        <w:szCs w:val="28"/>
        <w:lang w:eastAsia="en-US"/>
      </w:rPr>
      <w:drawing>
        <wp:anchor distT="0" distB="0" distL="114300" distR="114300" simplePos="0" relativeHeight="251659264" behindDoc="1" locked="0" layoutInCell="1" allowOverlap="1" wp14:anchorId="33FB9D35" wp14:editId="56CAC662">
          <wp:simplePos x="0" y="0"/>
          <wp:positionH relativeFrom="margin">
            <wp:posOffset>2877820</wp:posOffset>
          </wp:positionH>
          <wp:positionV relativeFrom="margin">
            <wp:posOffset>-120650</wp:posOffset>
          </wp:positionV>
          <wp:extent cx="847090" cy="563245"/>
          <wp:effectExtent l="0" t="0" r="0" b="8255"/>
          <wp:wrapSquare wrapText="bothSides"/>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47090" cy="563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856"/>
    <w:multiLevelType w:val="hybridMultilevel"/>
    <w:tmpl w:val="7466EC64"/>
    <w:lvl w:ilvl="0" w:tplc="A62A1E2A">
      <w:numFmt w:val="bullet"/>
      <w:lvlText w:val="□"/>
      <w:lvlJc w:val="left"/>
      <w:pPr>
        <w:ind w:left="0" w:hanging="360"/>
      </w:pPr>
      <w:rPr>
        <w:rFonts w:ascii="MS Mincho" w:eastAsia="MS Mincho" w:hAnsi="MS Mincho" w:cstheme="minorBidi" w:hint="eastAsia"/>
      </w:rPr>
    </w:lvl>
    <w:lvl w:ilvl="1" w:tplc="0409000B" w:tentative="1">
      <w:start w:val="1"/>
      <w:numFmt w:val="bullet"/>
      <w:lvlText w:val=""/>
      <w:lvlJc w:val="left"/>
      <w:pPr>
        <w:ind w:left="480" w:hanging="420"/>
      </w:pPr>
      <w:rPr>
        <w:rFonts w:ascii="Wingdings" w:hAnsi="Wingdings" w:hint="default"/>
      </w:rPr>
    </w:lvl>
    <w:lvl w:ilvl="2" w:tplc="0409000D"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B" w:tentative="1">
      <w:start w:val="1"/>
      <w:numFmt w:val="bullet"/>
      <w:lvlText w:val=""/>
      <w:lvlJc w:val="left"/>
      <w:pPr>
        <w:ind w:left="1740" w:hanging="420"/>
      </w:pPr>
      <w:rPr>
        <w:rFonts w:ascii="Wingdings" w:hAnsi="Wingdings" w:hint="default"/>
      </w:rPr>
    </w:lvl>
    <w:lvl w:ilvl="5" w:tplc="0409000D"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B" w:tentative="1">
      <w:start w:val="1"/>
      <w:numFmt w:val="bullet"/>
      <w:lvlText w:val=""/>
      <w:lvlJc w:val="left"/>
      <w:pPr>
        <w:ind w:left="3000" w:hanging="420"/>
      </w:pPr>
      <w:rPr>
        <w:rFonts w:ascii="Wingdings" w:hAnsi="Wingdings" w:hint="default"/>
      </w:rPr>
    </w:lvl>
    <w:lvl w:ilvl="8" w:tplc="0409000D" w:tentative="1">
      <w:start w:val="1"/>
      <w:numFmt w:val="bullet"/>
      <w:lvlText w:val=""/>
      <w:lvlJc w:val="left"/>
      <w:pPr>
        <w:ind w:left="3420" w:hanging="420"/>
      </w:pPr>
      <w:rPr>
        <w:rFonts w:ascii="Wingdings" w:hAnsi="Wingdings" w:hint="default"/>
      </w:rPr>
    </w:lvl>
  </w:abstractNum>
  <w:abstractNum w:abstractNumId="1">
    <w:nsid w:val="6C111AA6"/>
    <w:multiLevelType w:val="hybridMultilevel"/>
    <w:tmpl w:val="27707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43E"/>
    <w:rsid w:val="00021CC3"/>
    <w:rsid w:val="00083A88"/>
    <w:rsid w:val="00143E19"/>
    <w:rsid w:val="00160CFE"/>
    <w:rsid w:val="003F443E"/>
    <w:rsid w:val="0043186E"/>
    <w:rsid w:val="0056405A"/>
    <w:rsid w:val="005B4E8E"/>
    <w:rsid w:val="007815AE"/>
    <w:rsid w:val="00855F67"/>
    <w:rsid w:val="008C706F"/>
    <w:rsid w:val="00902BE5"/>
    <w:rsid w:val="00916838"/>
    <w:rsid w:val="009553F4"/>
    <w:rsid w:val="00C032A1"/>
    <w:rsid w:val="00C72255"/>
    <w:rsid w:val="00C8168D"/>
    <w:rsid w:val="00E071B9"/>
    <w:rsid w:val="00EC3D1E"/>
    <w:rsid w:val="00F877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43E"/>
    <w:pPr>
      <w:widowControl w:val="0"/>
      <w:spacing w:after="0" w:line="240" w:lineRule="auto"/>
      <w:jc w:val="both"/>
    </w:pPr>
    <w:rPr>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3E"/>
    <w:pPr>
      <w:ind w:leftChars="400" w:left="960"/>
    </w:pPr>
  </w:style>
  <w:style w:type="character" w:styleId="Hyperlink">
    <w:name w:val="Hyperlink"/>
    <w:basedOn w:val="DefaultParagraphFont"/>
    <w:uiPriority w:val="99"/>
    <w:unhideWhenUsed/>
    <w:rsid w:val="003F443E"/>
    <w:rPr>
      <w:color w:val="0000FF" w:themeColor="hyperlink"/>
      <w:u w:val="single"/>
    </w:rPr>
  </w:style>
  <w:style w:type="paragraph" w:styleId="Header">
    <w:name w:val="header"/>
    <w:basedOn w:val="Normal"/>
    <w:link w:val="HeaderChar"/>
    <w:uiPriority w:val="99"/>
    <w:unhideWhenUsed/>
    <w:rsid w:val="003F443E"/>
    <w:pPr>
      <w:tabs>
        <w:tab w:val="center" w:pos="4252"/>
        <w:tab w:val="right" w:pos="8504"/>
      </w:tabs>
      <w:snapToGrid w:val="0"/>
    </w:pPr>
  </w:style>
  <w:style w:type="character" w:customStyle="1" w:styleId="HeaderChar">
    <w:name w:val="Header Char"/>
    <w:basedOn w:val="DefaultParagraphFont"/>
    <w:link w:val="Header"/>
    <w:uiPriority w:val="99"/>
    <w:rsid w:val="003F443E"/>
    <w:rPr>
      <w:kern w:val="2"/>
      <w:sz w:val="24"/>
      <w:szCs w:val="24"/>
      <w:lang w:val="en-US"/>
    </w:rPr>
  </w:style>
  <w:style w:type="paragraph" w:styleId="Footer">
    <w:name w:val="footer"/>
    <w:basedOn w:val="Normal"/>
    <w:link w:val="FooterChar"/>
    <w:uiPriority w:val="99"/>
    <w:unhideWhenUsed/>
    <w:rsid w:val="003F443E"/>
    <w:pPr>
      <w:tabs>
        <w:tab w:val="center" w:pos="4252"/>
        <w:tab w:val="right" w:pos="8504"/>
      </w:tabs>
      <w:snapToGrid w:val="0"/>
    </w:pPr>
  </w:style>
  <w:style w:type="character" w:customStyle="1" w:styleId="FooterChar">
    <w:name w:val="Footer Char"/>
    <w:basedOn w:val="DefaultParagraphFont"/>
    <w:link w:val="Footer"/>
    <w:uiPriority w:val="99"/>
    <w:rsid w:val="003F443E"/>
    <w:rPr>
      <w:kern w:val="2"/>
      <w:sz w:val="24"/>
      <w:szCs w:val="24"/>
      <w:lang w:val="en-US"/>
    </w:rPr>
  </w:style>
  <w:style w:type="character" w:styleId="PageNumber">
    <w:name w:val="page number"/>
    <w:basedOn w:val="DefaultParagraphFont"/>
    <w:uiPriority w:val="99"/>
    <w:semiHidden/>
    <w:unhideWhenUsed/>
    <w:rsid w:val="003F443E"/>
  </w:style>
  <w:style w:type="table" w:styleId="TableGrid">
    <w:name w:val="Table Grid"/>
    <w:basedOn w:val="TableNormal"/>
    <w:uiPriority w:val="59"/>
    <w:rsid w:val="005B4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43E"/>
    <w:pPr>
      <w:widowControl w:val="0"/>
      <w:spacing w:after="0" w:line="240" w:lineRule="auto"/>
      <w:jc w:val="both"/>
    </w:pPr>
    <w:rPr>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43E"/>
    <w:pPr>
      <w:ind w:leftChars="400" w:left="960"/>
    </w:pPr>
  </w:style>
  <w:style w:type="character" w:styleId="Hyperlink">
    <w:name w:val="Hyperlink"/>
    <w:basedOn w:val="DefaultParagraphFont"/>
    <w:uiPriority w:val="99"/>
    <w:unhideWhenUsed/>
    <w:rsid w:val="003F443E"/>
    <w:rPr>
      <w:color w:val="0000FF" w:themeColor="hyperlink"/>
      <w:u w:val="single"/>
    </w:rPr>
  </w:style>
  <w:style w:type="paragraph" w:styleId="Header">
    <w:name w:val="header"/>
    <w:basedOn w:val="Normal"/>
    <w:link w:val="HeaderChar"/>
    <w:uiPriority w:val="99"/>
    <w:unhideWhenUsed/>
    <w:rsid w:val="003F443E"/>
    <w:pPr>
      <w:tabs>
        <w:tab w:val="center" w:pos="4252"/>
        <w:tab w:val="right" w:pos="8504"/>
      </w:tabs>
      <w:snapToGrid w:val="0"/>
    </w:pPr>
  </w:style>
  <w:style w:type="character" w:customStyle="1" w:styleId="HeaderChar">
    <w:name w:val="Header Char"/>
    <w:basedOn w:val="DefaultParagraphFont"/>
    <w:link w:val="Header"/>
    <w:uiPriority w:val="99"/>
    <w:rsid w:val="003F443E"/>
    <w:rPr>
      <w:kern w:val="2"/>
      <w:sz w:val="24"/>
      <w:szCs w:val="24"/>
      <w:lang w:val="en-US"/>
    </w:rPr>
  </w:style>
  <w:style w:type="paragraph" w:styleId="Footer">
    <w:name w:val="footer"/>
    <w:basedOn w:val="Normal"/>
    <w:link w:val="FooterChar"/>
    <w:uiPriority w:val="99"/>
    <w:unhideWhenUsed/>
    <w:rsid w:val="003F443E"/>
    <w:pPr>
      <w:tabs>
        <w:tab w:val="center" w:pos="4252"/>
        <w:tab w:val="right" w:pos="8504"/>
      </w:tabs>
      <w:snapToGrid w:val="0"/>
    </w:pPr>
  </w:style>
  <w:style w:type="character" w:customStyle="1" w:styleId="FooterChar">
    <w:name w:val="Footer Char"/>
    <w:basedOn w:val="DefaultParagraphFont"/>
    <w:link w:val="Footer"/>
    <w:uiPriority w:val="99"/>
    <w:rsid w:val="003F443E"/>
    <w:rPr>
      <w:kern w:val="2"/>
      <w:sz w:val="24"/>
      <w:szCs w:val="24"/>
      <w:lang w:val="en-US"/>
    </w:rPr>
  </w:style>
  <w:style w:type="character" w:styleId="PageNumber">
    <w:name w:val="page number"/>
    <w:basedOn w:val="DefaultParagraphFont"/>
    <w:uiPriority w:val="99"/>
    <w:semiHidden/>
    <w:unhideWhenUsed/>
    <w:rsid w:val="003F443E"/>
  </w:style>
  <w:style w:type="table" w:styleId="TableGrid">
    <w:name w:val="Table Grid"/>
    <w:basedOn w:val="TableNormal"/>
    <w:uiPriority w:val="59"/>
    <w:rsid w:val="005B4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paevent@development-solutions.eu" TargetMode="External"/><Relationship Id="rId9" Type="http://schemas.openxmlformats.org/officeDocument/2006/relationships/hyperlink" Target="https://eeas.europa.eu/delegations/japan/3033/privacy-statements_en" TargetMode="External"/><Relationship Id="rId10" Type="http://schemas.openxmlformats.org/officeDocument/2006/relationships/hyperlink" Target="https://eeas.europa.eu/delegations/japan/3033/privacy-statements_j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IGLESIAS RUMBO Pablo (EEAS-TOKYO)</dc:creator>
  <cp:lastModifiedBy>Microsoft Office User</cp:lastModifiedBy>
  <cp:revision>2</cp:revision>
  <dcterms:created xsi:type="dcterms:W3CDTF">2019-12-20T01:08:00Z</dcterms:created>
  <dcterms:modified xsi:type="dcterms:W3CDTF">2019-12-20T01:08:00Z</dcterms:modified>
</cp:coreProperties>
</file>